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4AC3" w14:textId="77777777" w:rsidR="00E92EB1" w:rsidRDefault="00E92EB1" w:rsidP="00E92E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/>
          <w:color w:val="202124"/>
          <w:sz w:val="42"/>
          <w:szCs w:val="42"/>
          <w:lang w:eastAsia="en-IN"/>
        </w:rPr>
      </w:pPr>
      <w:proofErr w:type="spellStart"/>
      <w:r>
        <w:rPr>
          <w:rFonts w:ascii="inherit" w:eastAsia="Times New Roman" w:hAnsi="inherit"/>
          <w:color w:val="202124"/>
          <w:sz w:val="42"/>
          <w:szCs w:val="42"/>
          <w:lang w:eastAsia="en-IN"/>
        </w:rPr>
        <w:t>Kendriy</w:t>
      </w:r>
      <w:bookmarkStart w:id="0" w:name="_GoBack"/>
      <w:bookmarkEnd w:id="0"/>
      <w:r>
        <w:rPr>
          <w:rFonts w:ascii="inherit" w:eastAsia="Times New Roman" w:hAnsi="inherit"/>
          <w:color w:val="202124"/>
          <w:sz w:val="42"/>
          <w:szCs w:val="42"/>
          <w:lang w:eastAsia="en-IN"/>
        </w:rPr>
        <w:t>a</w:t>
      </w:r>
      <w:proofErr w:type="spellEnd"/>
      <w:r>
        <w:rPr>
          <w:rFonts w:ascii="inherit" w:eastAsia="Times New Roman" w:hAnsi="inherit"/>
          <w:color w:val="202124"/>
          <w:sz w:val="42"/>
          <w:szCs w:val="42"/>
          <w:lang w:eastAsia="en-IN"/>
        </w:rPr>
        <w:t xml:space="preserve"> Vidyalaya NMR, Old JNU Campus</w:t>
      </w:r>
    </w:p>
    <w:p w14:paraId="1F9231C1" w14:textId="77777777" w:rsidR="00E92EB1" w:rsidRDefault="00E92EB1" w:rsidP="00E92E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/>
          <w:color w:val="202124"/>
          <w:sz w:val="42"/>
          <w:szCs w:val="42"/>
          <w:lang w:eastAsia="en-IN"/>
        </w:rPr>
      </w:pPr>
    </w:p>
    <w:p w14:paraId="2DA2D5BA" w14:textId="02F9A636" w:rsidR="00E92EB1" w:rsidRDefault="00E92EB1" w:rsidP="00E92E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/>
          <w:color w:val="202124"/>
          <w:sz w:val="42"/>
          <w:szCs w:val="42"/>
          <w:lang w:eastAsia="en-IN"/>
        </w:rPr>
      </w:pPr>
      <w:r>
        <w:rPr>
          <w:rFonts w:ascii="inherit" w:eastAsia="Times New Roman" w:hAnsi="inherit"/>
          <w:color w:val="202124"/>
          <w:sz w:val="42"/>
          <w:szCs w:val="42"/>
          <w:lang w:eastAsia="en-IN"/>
        </w:rPr>
        <w:tab/>
      </w:r>
      <w:r>
        <w:rPr>
          <w:rFonts w:ascii="inherit" w:eastAsia="Times New Roman" w:hAnsi="inherit"/>
          <w:color w:val="202124"/>
          <w:sz w:val="42"/>
          <w:szCs w:val="42"/>
          <w:lang w:eastAsia="en-IN"/>
        </w:rPr>
        <w:tab/>
      </w:r>
      <w:r>
        <w:rPr>
          <w:rFonts w:ascii="inherit" w:eastAsia="Times New Roman" w:hAnsi="inherit"/>
          <w:color w:val="202124"/>
          <w:sz w:val="42"/>
          <w:szCs w:val="42"/>
          <w:lang w:eastAsia="en-IN"/>
        </w:rPr>
        <w:tab/>
      </w:r>
      <w:r>
        <w:rPr>
          <w:rFonts w:ascii="inherit" w:eastAsia="Times New Roman" w:hAnsi="inherit"/>
          <w:color w:val="202124"/>
          <w:sz w:val="42"/>
          <w:szCs w:val="42"/>
          <w:lang w:eastAsia="en-IN"/>
        </w:rPr>
        <w:tab/>
      </w:r>
      <w:r>
        <w:rPr>
          <w:rFonts w:ascii="inherit" w:eastAsia="Times New Roman" w:hAnsi="inherit"/>
          <w:color w:val="202124"/>
          <w:sz w:val="42"/>
          <w:szCs w:val="42"/>
          <w:lang w:eastAsia="en-IN"/>
        </w:rPr>
        <w:tab/>
      </w:r>
      <w:r>
        <w:rPr>
          <w:rFonts w:ascii="inherit" w:eastAsia="Times New Roman" w:hAnsi="inherit"/>
          <w:color w:val="202124"/>
          <w:sz w:val="42"/>
          <w:szCs w:val="42"/>
          <w:lang w:eastAsia="en-IN"/>
        </w:rPr>
        <w:tab/>
        <w:t>Date: 24.03.2023</w:t>
      </w:r>
    </w:p>
    <w:p w14:paraId="2A4B7DB6" w14:textId="1DB115ED" w:rsidR="00E92EB1" w:rsidRDefault="00E92EB1" w:rsidP="00E92E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/>
          <w:color w:val="202124"/>
          <w:sz w:val="42"/>
          <w:szCs w:val="42"/>
          <w:lang w:eastAsia="en-IN"/>
        </w:rPr>
      </w:pPr>
      <w:r>
        <w:rPr>
          <w:rFonts w:ascii="inherit" w:eastAsia="Times New Roman" w:hAnsi="inherit"/>
          <w:color w:val="202124"/>
          <w:sz w:val="42"/>
          <w:szCs w:val="42"/>
          <w:lang w:eastAsia="en-IN"/>
        </w:rPr>
        <w:t>NOTICE</w:t>
      </w:r>
    </w:p>
    <w:p w14:paraId="2DFF9F7B" w14:textId="2AF2DF90" w:rsidR="00E92EB1" w:rsidRPr="00E92EB1" w:rsidRDefault="00E92EB1" w:rsidP="00E92E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42"/>
          <w:szCs w:val="42"/>
          <w:cs/>
          <w:lang w:eastAsia="en-IN"/>
        </w:rPr>
      </w:pPr>
      <w:r w:rsidRPr="00E92EB1">
        <w:rPr>
          <w:rFonts w:ascii="inherit" w:eastAsia="Times New Roman" w:hAnsi="inherit" w:hint="cs"/>
          <w:color w:val="202124"/>
          <w:sz w:val="42"/>
          <w:szCs w:val="42"/>
          <w:cs/>
          <w:lang w:eastAsia="en-IN"/>
        </w:rPr>
        <w:t xml:space="preserve">सत्र 2023-24 में कक्षा </w:t>
      </w:r>
      <w:r w:rsidRPr="00E92EB1">
        <w:rPr>
          <w:rFonts w:ascii="inherit" w:eastAsia="Times New Roman" w:hAnsi="inherit" w:cs="Courier New" w:hint="cs"/>
          <w:color w:val="202124"/>
          <w:sz w:val="42"/>
          <w:szCs w:val="42"/>
          <w:lang w:eastAsia="en-IN"/>
        </w:rPr>
        <w:t>II (</w:t>
      </w:r>
      <w:r w:rsidRPr="00E92EB1">
        <w:rPr>
          <w:rFonts w:ascii="inherit" w:eastAsia="Times New Roman" w:hAnsi="inherit" w:hint="cs"/>
          <w:color w:val="202124"/>
          <w:sz w:val="42"/>
          <w:szCs w:val="42"/>
          <w:cs/>
          <w:lang w:eastAsia="en-IN"/>
        </w:rPr>
        <w:t xml:space="preserve">दो) से </w:t>
      </w:r>
      <w:r w:rsidRPr="00E92EB1">
        <w:rPr>
          <w:rFonts w:ascii="inherit" w:eastAsia="Times New Roman" w:hAnsi="inherit" w:cs="Courier New" w:hint="cs"/>
          <w:color w:val="202124"/>
          <w:sz w:val="42"/>
          <w:szCs w:val="42"/>
          <w:lang w:eastAsia="en-IN"/>
        </w:rPr>
        <w:t>IX (</w:t>
      </w:r>
      <w:r w:rsidRPr="00E92EB1">
        <w:rPr>
          <w:rFonts w:ascii="inherit" w:eastAsia="Times New Roman" w:hAnsi="inherit" w:hint="cs"/>
          <w:color w:val="202124"/>
          <w:sz w:val="42"/>
          <w:szCs w:val="42"/>
          <w:cs/>
          <w:lang w:eastAsia="en-IN"/>
        </w:rPr>
        <w:t>नौवीं) में कोई रिक्तियां नहीं हैं</w:t>
      </w:r>
      <w:r>
        <w:rPr>
          <w:rFonts w:ascii="inherit" w:eastAsia="Times New Roman" w:hAnsi="inherit"/>
          <w:color w:val="202124"/>
          <w:sz w:val="42"/>
          <w:szCs w:val="42"/>
          <w:lang w:eastAsia="en-IN"/>
        </w:rPr>
        <w:t>.</w:t>
      </w:r>
    </w:p>
    <w:p w14:paraId="4295EDC7" w14:textId="77777777" w:rsidR="00E92EB1" w:rsidRPr="00E92EB1" w:rsidRDefault="00E92EB1" w:rsidP="00E92E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42"/>
          <w:szCs w:val="42"/>
          <w:cs/>
          <w:lang w:eastAsia="en-IN"/>
        </w:rPr>
      </w:pPr>
    </w:p>
    <w:p w14:paraId="0CCFB8B3" w14:textId="3049A831" w:rsidR="00E92EB1" w:rsidRPr="00E92EB1" w:rsidRDefault="00E92EB1" w:rsidP="00E92E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42"/>
          <w:szCs w:val="42"/>
          <w:lang w:eastAsia="en-IN"/>
        </w:rPr>
      </w:pPr>
      <w:r w:rsidRPr="00E92EB1">
        <w:rPr>
          <w:rFonts w:ascii="inherit" w:eastAsia="Times New Roman" w:hAnsi="inherit" w:hint="cs"/>
          <w:color w:val="202124"/>
          <w:sz w:val="42"/>
          <w:szCs w:val="42"/>
          <w:cs/>
          <w:lang w:eastAsia="en-IN"/>
        </w:rPr>
        <w:t xml:space="preserve">कक्षा </w:t>
      </w:r>
      <w:r w:rsidRPr="00E92EB1">
        <w:rPr>
          <w:rFonts w:ascii="inherit" w:eastAsia="Times New Roman" w:hAnsi="inherit" w:cs="Courier New" w:hint="cs"/>
          <w:color w:val="202124"/>
          <w:sz w:val="42"/>
          <w:szCs w:val="42"/>
          <w:lang w:eastAsia="en-IN"/>
        </w:rPr>
        <w:t xml:space="preserve">XI </w:t>
      </w:r>
      <w:r w:rsidRPr="00E92EB1">
        <w:rPr>
          <w:rFonts w:ascii="inherit" w:eastAsia="Times New Roman" w:hAnsi="inherit" w:hint="cs"/>
          <w:color w:val="202124"/>
          <w:sz w:val="42"/>
          <w:szCs w:val="42"/>
          <w:cs/>
          <w:lang w:eastAsia="en-IN"/>
        </w:rPr>
        <w:t xml:space="preserve">में प्रवेश (यदि रिक्तियां  निकलती हैं) कक्षा </w:t>
      </w:r>
      <w:r w:rsidRPr="00E92EB1">
        <w:rPr>
          <w:rFonts w:ascii="inherit" w:eastAsia="Times New Roman" w:hAnsi="inherit" w:cs="Courier New" w:hint="cs"/>
          <w:color w:val="202124"/>
          <w:sz w:val="42"/>
          <w:szCs w:val="42"/>
          <w:lang w:eastAsia="en-IN"/>
        </w:rPr>
        <w:t xml:space="preserve">X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en-IN"/>
        </w:rPr>
        <w:t xml:space="preserve"> </w:t>
      </w:r>
      <w:r w:rsidRPr="00E92EB1">
        <w:rPr>
          <w:rFonts w:ascii="inherit" w:eastAsia="Times New Roman" w:hAnsi="inherit" w:hint="cs"/>
          <w:color w:val="202124"/>
          <w:sz w:val="42"/>
          <w:szCs w:val="42"/>
          <w:cs/>
          <w:lang w:eastAsia="en-IN"/>
        </w:rPr>
        <w:t>के परिणाम घोषित होने के बाद होगा</w:t>
      </w:r>
      <w:r>
        <w:rPr>
          <w:rFonts w:ascii="inherit" w:eastAsia="Times New Roman" w:hAnsi="inherit"/>
          <w:color w:val="202124"/>
          <w:sz w:val="42"/>
          <w:szCs w:val="42"/>
          <w:lang w:eastAsia="en-IN"/>
        </w:rPr>
        <w:t xml:space="preserve"> </w:t>
      </w:r>
    </w:p>
    <w:p w14:paraId="08EAAD1B" w14:textId="77777777" w:rsidR="00E92EB1" w:rsidRDefault="00E92EB1">
      <w:pPr>
        <w:rPr>
          <w:sz w:val="32"/>
          <w:szCs w:val="32"/>
          <w:lang w:val="en-US"/>
        </w:rPr>
      </w:pPr>
    </w:p>
    <w:p w14:paraId="47661BBA" w14:textId="3E6A1E57" w:rsidR="00E92EB1" w:rsidRPr="00E92EB1" w:rsidRDefault="00E92EB1">
      <w:pPr>
        <w:rPr>
          <w:sz w:val="40"/>
          <w:szCs w:val="40"/>
          <w:lang w:val="en-US"/>
        </w:rPr>
      </w:pPr>
      <w:r w:rsidRPr="00E92EB1">
        <w:rPr>
          <w:sz w:val="40"/>
          <w:szCs w:val="40"/>
          <w:lang w:val="en-US"/>
        </w:rPr>
        <w:t>There are NO VACANCIES in Classes II (</w:t>
      </w:r>
      <w:proofErr w:type="gramStart"/>
      <w:r w:rsidRPr="00E92EB1">
        <w:rPr>
          <w:sz w:val="40"/>
          <w:szCs w:val="40"/>
          <w:lang w:val="en-US"/>
        </w:rPr>
        <w:t>TWO )</w:t>
      </w:r>
      <w:proofErr w:type="gramEnd"/>
      <w:r w:rsidRPr="00E92EB1">
        <w:rPr>
          <w:sz w:val="40"/>
          <w:szCs w:val="40"/>
          <w:lang w:val="en-US"/>
        </w:rPr>
        <w:t xml:space="preserve"> to IX</w:t>
      </w:r>
      <w:r>
        <w:rPr>
          <w:sz w:val="40"/>
          <w:szCs w:val="40"/>
          <w:lang w:val="en-US"/>
        </w:rPr>
        <w:t xml:space="preserve"> </w:t>
      </w:r>
      <w:r w:rsidRPr="00E92EB1">
        <w:rPr>
          <w:sz w:val="40"/>
          <w:szCs w:val="40"/>
          <w:lang w:val="en-US"/>
        </w:rPr>
        <w:t>( NINETH)  in the session 2023-24.</w:t>
      </w:r>
    </w:p>
    <w:p w14:paraId="1B77CA4F" w14:textId="03D20412" w:rsidR="00E92EB1" w:rsidRPr="00E92EB1" w:rsidRDefault="00E92EB1">
      <w:pPr>
        <w:rPr>
          <w:sz w:val="40"/>
          <w:szCs w:val="40"/>
          <w:lang w:val="en-US"/>
        </w:rPr>
      </w:pPr>
      <w:r w:rsidRPr="00E92EB1">
        <w:rPr>
          <w:sz w:val="40"/>
          <w:szCs w:val="40"/>
          <w:lang w:val="en-US"/>
        </w:rPr>
        <w:t xml:space="preserve">Admission to Class XI (IF VACANCIES </w:t>
      </w:r>
      <w:proofErr w:type="gramStart"/>
      <w:r w:rsidRPr="00E92EB1">
        <w:rPr>
          <w:sz w:val="40"/>
          <w:szCs w:val="40"/>
          <w:lang w:val="en-US"/>
        </w:rPr>
        <w:t>EXIT)  will</w:t>
      </w:r>
      <w:proofErr w:type="gramEnd"/>
      <w:r w:rsidRPr="00E92EB1">
        <w:rPr>
          <w:sz w:val="40"/>
          <w:szCs w:val="40"/>
          <w:lang w:val="en-US"/>
        </w:rPr>
        <w:t xml:space="preserve"> take place after declaration of Class X result</w:t>
      </w:r>
      <w:r>
        <w:rPr>
          <w:sz w:val="40"/>
          <w:szCs w:val="40"/>
          <w:lang w:val="en-US"/>
        </w:rPr>
        <w:t>.</w:t>
      </w:r>
    </w:p>
    <w:p w14:paraId="3325B113" w14:textId="480701C4" w:rsidR="00E92EB1" w:rsidRDefault="00E92EB1">
      <w:pPr>
        <w:rPr>
          <w:lang w:val="en-US"/>
        </w:rPr>
      </w:pPr>
    </w:p>
    <w:p w14:paraId="4FDB8A34" w14:textId="77777777" w:rsidR="00E92EB1" w:rsidRPr="00E92EB1" w:rsidRDefault="00E92EB1">
      <w:pPr>
        <w:rPr>
          <w:lang w:val="en-US"/>
        </w:rPr>
      </w:pPr>
    </w:p>
    <w:sectPr w:rsidR="00E92EB1" w:rsidRPr="00E92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B2"/>
    <w:rsid w:val="003B6FB2"/>
    <w:rsid w:val="00E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0928"/>
  <w15:chartTrackingRefBased/>
  <w15:docId w15:val="{C9E75AEF-E1F1-42C6-B364-DCFB7FD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2023-03-24T05:55:00Z</cp:lastPrinted>
  <dcterms:created xsi:type="dcterms:W3CDTF">2023-03-24T05:46:00Z</dcterms:created>
  <dcterms:modified xsi:type="dcterms:W3CDTF">2023-03-24T05:55:00Z</dcterms:modified>
</cp:coreProperties>
</file>